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501A59C" wp14:paraId="742DF3E6" wp14:textId="5647FA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DOCKENFIELD PARISH COUNCIL</w:t>
      </w:r>
    </w:p>
    <w:p xmlns:wp14="http://schemas.microsoft.com/office/word/2010/wordml" w:rsidP="6501A59C" wp14:paraId="26247DE0" wp14:textId="3DF8E1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MEETING OF THE PARISH COUNCIL</w:t>
      </w:r>
    </w:p>
    <w:p xmlns:wp14="http://schemas.microsoft.com/office/word/2010/wordml" w:rsidP="21279414" wp14:paraId="0F5D558E" wp14:textId="1B734E2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1279414" w:rsidR="212794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Held on Tuesday 20</w:t>
      </w:r>
      <w:r w:rsidRPr="21279414" w:rsidR="212794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1279414" w:rsidR="212794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February 2024.</w:t>
      </w:r>
    </w:p>
    <w:p xmlns:wp14="http://schemas.microsoft.com/office/word/2010/wordml" w:rsidP="6501A59C" wp14:paraId="2C3FBEAA" wp14:textId="58AA028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The Church of The Good Shepherd</w:t>
      </w:r>
    </w:p>
    <w:p xmlns:wp14="http://schemas.microsoft.com/office/word/2010/wordml" w:rsidP="6501A59C" wp14:paraId="440BA086" wp14:textId="22578B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8.00pm</w:t>
      </w:r>
    </w:p>
    <w:p xmlns:wp14="http://schemas.microsoft.com/office/word/2010/wordml" w:rsidP="6501A59C" wp14:paraId="5822C09B" wp14:textId="5C8C86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5A8BEECD" wp14:textId="4B9A53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1120389" wp14:textId="5419317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</w:t>
      </w:r>
    </w:p>
    <w:p xmlns:wp14="http://schemas.microsoft.com/office/word/2010/wordml" w:rsidP="6501A59C" wp14:paraId="6E8FC17B" wp14:textId="787884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F399A33" wp14:textId="77B5DC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528ED7C" wp14:textId="68C262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Present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Amanda Adolph    Chairman</w:t>
      </w:r>
    </w:p>
    <w:p xmlns:wp14="http://schemas.microsoft.com/office/word/2010/wordml" w:rsidP="6501A59C" wp14:paraId="7DFB90AE" wp14:textId="42A85B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Chris Sutton</w:t>
      </w:r>
    </w:p>
    <w:p xmlns:wp14="http://schemas.microsoft.com/office/word/2010/wordml" w:rsidP="6501A59C" wp14:paraId="0F4FE64F" wp14:textId="7A13BF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Paul Wood</w:t>
      </w:r>
    </w:p>
    <w:p xmlns:wp14="http://schemas.microsoft.com/office/word/2010/wordml" w:rsidP="6501A59C" wp14:paraId="5D729F66" wp14:textId="296C78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Ian McLean</w:t>
      </w:r>
    </w:p>
    <w:p xmlns:wp14="http://schemas.microsoft.com/office/word/2010/wordml" w:rsidP="6501A59C" wp14:paraId="35A5ED6C" wp14:textId="7E40E29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Jill Trout</w:t>
      </w:r>
    </w:p>
    <w:p xmlns:wp14="http://schemas.microsoft.com/office/word/2010/wordml" w:rsidP="6501A59C" wp14:paraId="230FA315" wp14:textId="010078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</w:t>
      </w:r>
    </w:p>
    <w:p xmlns:wp14="http://schemas.microsoft.com/office/word/2010/wordml" w:rsidP="6501A59C" wp14:paraId="404662DE" wp14:textId="04DF55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Clerk: Jessica Hobday</w:t>
      </w:r>
    </w:p>
    <w:p w:rsidR="2F02D502" w:rsidP="2F02D502" w:rsidRDefault="2F02D502" w14:paraId="0ABCD4D6" w14:textId="2909FF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F02D502" w:rsidP="2F02D502" w:rsidRDefault="2F02D502" w14:paraId="7E132FAF" w14:textId="624191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attendance: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Dan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Bosence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Nick Stewart</w:t>
      </w:r>
    </w:p>
    <w:p xmlns:wp14="http://schemas.microsoft.com/office/word/2010/wordml" w:rsidP="6501A59C" wp14:paraId="73C0A8A9" wp14:textId="4B3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422580D9" wp14:textId="336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14E24A5C" wp14:textId="4F7AD59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1. Apologies for absence:  </w:t>
      </w:r>
    </w:p>
    <w:p xmlns:wp14="http://schemas.microsoft.com/office/word/2010/wordml" w:rsidP="6501A59C" wp14:paraId="49BBA2F2" wp14:textId="2A4CC3A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David Munro (WBC), James Staunton, David Harmer</w:t>
      </w:r>
    </w:p>
    <w:p xmlns:wp14="http://schemas.microsoft.com/office/word/2010/wordml" w:rsidP="6501A59C" wp14:paraId="60F5992A" wp14:textId="2D4449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1CBE6F56" wp14:textId="13B547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  Members Disclosure of interests for items on the agenda</w:t>
      </w:r>
    </w:p>
    <w:p xmlns:wp14="http://schemas.microsoft.com/office/word/2010/wordml" w:rsidP="2F02D502" wp14:paraId="0575F528" wp14:textId="523FB52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declared an interest in item 12 of the agenda planning application WA/2024/00255</w:t>
      </w:r>
    </w:p>
    <w:p xmlns:wp14="http://schemas.microsoft.com/office/word/2010/wordml" w:rsidP="6501A59C" wp14:paraId="60A82EB3" wp14:textId="77FC40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918E0F6" wp14:textId="1F118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 Minutes of the previous meeting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2F02D502" wp14:paraId="0A5561C4" wp14:textId="701E4E1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 of the meeting held on Tuesday 9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 having been circulated via email prior to this meeting were taken as read. Approval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was proposed by Paul Wood and seconded by Chris Sutton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signed by the Chairman.</w:t>
      </w:r>
    </w:p>
    <w:p xmlns:wp14="http://schemas.microsoft.com/office/word/2010/wordml" w:rsidP="6501A59C" wp14:paraId="3AC93261" wp14:textId="40528F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  Clerks Report</w:t>
      </w:r>
    </w:p>
    <w:p w:rsidR="2F02D502" w:rsidP="2F02D502" w:rsidRDefault="2F02D502" w14:paraId="0EC8AA44" w14:textId="0476CB3A">
      <w:pPr>
        <w:pStyle w:val="ListParagraph"/>
        <w:numPr>
          <w:ilvl w:val="0"/>
          <w:numId w:val="3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Clerk had nothing to report that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wasn't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agenda item.</w:t>
      </w:r>
    </w:p>
    <w:p xmlns:wp14="http://schemas.microsoft.com/office/word/2010/wordml" w:rsidP="6501A59C" wp14:paraId="26D8CDFD" wp14:textId="5DAFC7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5F179D28" wp14:textId="58B06D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5.  Members of the Public wishing to speak.</w:t>
      </w:r>
    </w:p>
    <w:p xmlns:wp14="http://schemas.microsoft.com/office/word/2010/wordml" w:rsidP="2F02D502" wp14:paraId="7330E0F6" wp14:textId="155D84F4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Nick Stewart spoke about planning application WA/2024/00255. He is the lead on the consortium. The proposed application is for 2 dwellings with sustainability being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very important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the project. It is proposed that if approved it would be a 12 month build and a 2-year plan overall. The plot is 1.2 acres with 50/50 split. The project is looking to protect and enhance the village.</w:t>
      </w:r>
    </w:p>
    <w:p xmlns:wp14="http://schemas.microsoft.com/office/word/2010/wordml" w:rsidP="2F02D502" wp14:paraId="05006B31" wp14:textId="384150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6D5D0DFA" wp14:textId="0D57B1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6. Open Spaces Group </w:t>
      </w:r>
    </w:p>
    <w:p xmlns:wp14="http://schemas.microsoft.com/office/word/2010/wordml" w:rsidP="2F02D502" wp14:paraId="11927CD3" wp14:textId="54C67054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Dan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Bosence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Jill Trout have met with drainage experts. Two quotes have been put forward 1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£30,000.00 and 2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£16,000.00</w:t>
      </w:r>
    </w:p>
    <w:p w:rsidR="2F02D502" w:rsidP="2F02D502" w:rsidRDefault="2F02D502" w14:paraId="62414673" w14:textId="25B872D4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PC discussed the vision for Hatch Field. So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far,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Hedge has been a success, the pond is in however it does leak a little bit into the ditch.</w:t>
      </w:r>
    </w:p>
    <w:p w:rsidR="2F02D502" w:rsidP="2F02D502" w:rsidRDefault="2F02D502" w14:paraId="2DF34A0F" w14:textId="5512C95C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Action-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Wait for the Richard Hore quote. And ask for a quote of a smaller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portion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the field.</w:t>
      </w:r>
    </w:p>
    <w:p w:rsidR="2F02D502" w:rsidP="2F02D502" w:rsidRDefault="2F02D502" w14:paraId="0AA49925" w14:textId="712A9289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gateways need to have hardcore put in them to allow ease of access.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Jill Trout to contact Katie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Poulsom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a quote.</w:t>
      </w:r>
    </w:p>
    <w:p w:rsidR="2F02D502" w:rsidP="2F02D502" w:rsidRDefault="2F02D502" w14:paraId="5DB03EBD" w14:textId="310D8BDB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tree for the circular bench.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Jill Trout to contact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Natalie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Griffiths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regarding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Resistant Elm Tree quote.</w:t>
      </w:r>
    </w:p>
    <w:p w:rsidR="2F02D502" w:rsidP="2F02D502" w:rsidRDefault="2F02D502" w14:paraId="110C6EA4" w14:textId="4A52D239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Artwork for the Lectern at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WBC own the rights to 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artwork;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they are happy for DPC to put this on the DPC Website.</w:t>
      </w:r>
    </w:p>
    <w:p w:rsidR="2F02D502" w:rsidP="2F02D502" w:rsidRDefault="2F02D502" w14:paraId="03771B58" w14:textId="0B587CA0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WBC Ranger Vicky is looking into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Common having Local Nature Reserve status. She will have to complete a consultation.  LNRS will help to gain more funding in the future if the status is agreed.</w:t>
      </w:r>
    </w:p>
    <w:p w:rsidR="2F02D502" w:rsidP="2F02D502" w:rsidRDefault="2F02D502" w14:paraId="0C821967" w14:textId="1AB4B28A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Alice Holt Wellbeing trail,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Glenbervie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Enclosure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The path has been widened by at least 2 to 3ft and in many places 4+feet wider. This has meant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significant damage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the verges on the path and the biodiversity.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an email has been sent to Forestry England expressing DPC’s concerns.</w:t>
      </w:r>
    </w:p>
    <w:p w:rsidR="2F02D502" w:rsidP="2F02D502" w:rsidRDefault="2F02D502" w14:paraId="45FC6312" w14:textId="0193590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1A5304EF" wp14:textId="734E39E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7. Arts and Crafts Exhibition</w:t>
      </w:r>
    </w:p>
    <w:p xmlns:wp14="http://schemas.microsoft.com/office/word/2010/wordml" w:rsidP="2F02D502" wp14:paraId="71295867" wp14:textId="362CFF2B">
      <w:pPr>
        <w:pStyle w:val="ListParagraph"/>
        <w:numPr>
          <w:ilvl w:val="0"/>
          <w:numId w:val="36"/>
        </w:num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Michael Foster has asked for permission for a banner on Hatch Pond fence to promote the Arts and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Craft's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Exhibition on Fri 18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20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October.</w:t>
      </w:r>
    </w:p>
    <w:p xmlns:wp14="http://schemas.microsoft.com/office/word/2010/wordml" w:rsidP="2F02D502" wp14:paraId="61569EC3" wp14:textId="00066D18">
      <w:pPr>
        <w:pStyle w:val="ListParagraph"/>
        <w:numPr>
          <w:ilvl w:val="0"/>
          <w:numId w:val="36"/>
        </w:num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will go up 2 weeks before the event.</w:t>
      </w:r>
    </w:p>
    <w:p xmlns:wp14="http://schemas.microsoft.com/office/word/2010/wordml" w:rsidP="2F02D502" wp14:paraId="72F5FDFF" wp14:textId="76B5D60D">
      <w:pPr>
        <w:pStyle w:val="ListParagraph"/>
        <w:numPr>
          <w:ilvl w:val="0"/>
          <w:numId w:val="36"/>
        </w:num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Resolved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that this can go ahead.</w:t>
      </w:r>
    </w:p>
    <w:p xmlns:wp14="http://schemas.microsoft.com/office/word/2010/wordml" w:rsidP="2F02D502" wp14:paraId="160505CA" wp14:textId="65FE8E57">
      <w:pPr>
        <w:pStyle w:val="ListParagraph"/>
        <w:numPr>
          <w:ilvl w:val="0"/>
          <w:numId w:val="36"/>
        </w:numPr>
        <w:spacing w:after="160" w:line="259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Last year DNL had a leaflet in the issue before the event. It was agreed that this could go ahead and also put a leaflet on the DPC Website.</w:t>
      </w:r>
    </w:p>
    <w:p xmlns:wp14="http://schemas.microsoft.com/office/word/2010/wordml" w:rsidP="2F02D502" wp14:paraId="3EC75268" wp14:textId="30D48CB3">
      <w:pPr>
        <w:pStyle w:val="Normal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2F02D502" w:rsidP="2F02D502" w:rsidRDefault="2F02D502" w14:paraId="246A400B" w14:textId="09583D1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6F6468E1" wp14:textId="627714B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Activities Committee</w:t>
      </w:r>
    </w:p>
    <w:p xmlns:wp14="http://schemas.microsoft.com/office/word/2010/wordml" w:rsidP="2F02D502" wp14:paraId="7E48E5FC" wp14:textId="3060C867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 Day this year will be the 8th of June 2024.</w:t>
      </w:r>
    </w:p>
    <w:p w:rsidR="2F02D502" w:rsidP="2F02D502" w:rsidRDefault="2F02D502" w14:paraId="44FE9BCC" w14:textId="3C21D4CC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Activities Committee will do an article for the DNL</w:t>
      </w:r>
    </w:p>
    <w:p w:rsidR="2F02D502" w:rsidP="2F02D502" w:rsidRDefault="2F02D502" w14:paraId="20AC2384" w14:textId="15BC9FFF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– Clerk to apply for the licence to use the land at Abbotts Cottages. Action Roly Miles for the Risk Assessment.</w:t>
      </w:r>
    </w:p>
    <w:p w:rsidR="2F02D502" w:rsidP="2F02D502" w:rsidRDefault="2F02D502" w14:paraId="3632E1AA" w14:textId="6206B9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F02D502" w:rsidP="2F02D502" w:rsidRDefault="2F02D502" w14:paraId="56E6F845" w14:textId="457433CE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9. Surrey Rights of Way Improvement Plan Survey </w:t>
      </w:r>
    </w:p>
    <w:p w:rsidR="2F02D502" w:rsidP="2F02D502" w:rsidRDefault="2F02D502" w14:paraId="7AD56E3E" w14:textId="157A37D7">
      <w:pPr>
        <w:pStyle w:val="ListParagraph"/>
        <w:numPr>
          <w:ilvl w:val="0"/>
          <w:numId w:val="3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fill in the Survey online.</w:t>
      </w:r>
    </w:p>
    <w:p xmlns:wp14="http://schemas.microsoft.com/office/word/2010/wordml" w:rsidP="2F02D502" wp14:paraId="1A60EDD4" wp14:textId="32FE359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21BA690D" wp14:textId="54F574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10. Surrey County Councillors report</w:t>
      </w:r>
    </w:p>
    <w:p xmlns:wp14="http://schemas.microsoft.com/office/word/2010/wordml" w:rsidP="6501A59C" wp14:paraId="058F34A5" wp14:textId="5DAADDDB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SCC Councillor did not attend</w:t>
      </w:r>
    </w:p>
    <w:p xmlns:wp14="http://schemas.microsoft.com/office/word/2010/wordml" w:rsidP="2F02D502" wp14:paraId="230315B8" wp14:textId="2336B744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799D2885" wp14:textId="2C2EC2D2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0943FCB0" wp14:textId="3AE67352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11.  Waverley Borough Councillors report.</w:t>
      </w:r>
    </w:p>
    <w:p xmlns:wp14="http://schemas.microsoft.com/office/word/2010/wordml" w:rsidP="2F02D502" wp14:paraId="42896D17" wp14:textId="071BF2BA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74BC46FD" wp14:textId="5F99F93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WBC Councillor did not attend</w:t>
      </w:r>
    </w:p>
    <w:p xmlns:wp14="http://schemas.microsoft.com/office/word/2010/wordml" w:rsidP="2F02D502" wp14:paraId="5BF71E06" wp14:textId="4195CD5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3A7C638D" wp14:textId="200EB0F7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12. Planning</w:t>
      </w:r>
    </w:p>
    <w:p xmlns:wp14="http://schemas.microsoft.com/office/word/2010/wordml" w:rsidP="2F02D502" wp14:paraId="220486FC" wp14:textId="046DF8A5">
      <w:pPr>
        <w:pStyle w:val="ListParagraph"/>
        <w:numPr>
          <w:ilvl w:val="0"/>
          <w:numId w:val="3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Bollards at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House – A Letter has been sent to the homeowners they have responded verbally that the bollards will be removed when works are completed.</w:t>
      </w:r>
    </w:p>
    <w:p xmlns:wp14="http://schemas.microsoft.com/office/word/2010/wordml" w:rsidP="2F02D502" wp14:paraId="6A2FCAC1" wp14:textId="3416BB3A">
      <w:pPr>
        <w:pStyle w:val="ListParagraph"/>
        <w:numPr>
          <w:ilvl w:val="0"/>
          <w:numId w:val="3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Clerk to email the homeowners for a formal response.</w:t>
      </w:r>
    </w:p>
    <w:p xmlns:wp14="http://schemas.microsoft.com/office/word/2010/wordml" w:rsidP="2F02D502" wp14:paraId="5D0FD36C" wp14:textId="06814A78">
      <w:pPr>
        <w:pStyle w:val="ListParagraph"/>
        <w:numPr>
          <w:ilvl w:val="0"/>
          <w:numId w:val="3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4B9C"/>
          <w:sz w:val="22"/>
          <w:szCs w:val="22"/>
          <w:lang w:val="en-GB"/>
        </w:rPr>
      </w:pPr>
      <w:hyperlink w:anchor="VIEW?RefType=GFPlanning&amp;KeyNo=542231&amp;KeyText=Subject" r:id="Rc2ed9cf0c4c34244">
        <w:r w:rsidRPr="2F02D502" w:rsidR="2F02D502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Planning Application WA/2024/00255 - Valid From 08/02/2024</w:t>
        </w:r>
      </w:hyperlink>
    </w:p>
    <w:p xmlns:wp14="http://schemas.microsoft.com/office/word/2010/wordml" w:rsidP="2F02D502" wp14:paraId="5C042BD4" wp14:textId="4BB62A3A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LAND CENTRED COORDINATES 482000 141200 BOUNDARY ROAD DOCKENFIELD FARNHAM</w:t>
      </w:r>
    </w:p>
    <w:p xmlns:wp14="http://schemas.microsoft.com/office/word/2010/wordml" w:rsidP="2F02D502" wp14:paraId="2A3CAC6B" wp14:textId="270D7C1F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Change of use of land and erection of two detached dwellings with vehicular accesses and associated works following demolition of agricultural storage units.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3/03/24</w:t>
      </w:r>
    </w:p>
    <w:p xmlns:wp14="http://schemas.microsoft.com/office/word/2010/wordml" w:rsidP="2F02D502" wp14:paraId="689B22D2" wp14:textId="2EE63EC9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land has refused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planning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history</w:t>
      </w:r>
    </w:p>
    <w:p xmlns:wp14="http://schemas.microsoft.com/office/word/2010/wordml" w:rsidP="2F02D502" wp14:paraId="55F96815" wp14:textId="5F3CD362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Countryside beyond the greenbelt.</w:t>
      </w:r>
    </w:p>
    <w:p xmlns:wp14="http://schemas.microsoft.com/office/word/2010/wordml" w:rsidP="2F02D502" wp14:paraId="4818DDC7" wp14:textId="771BC088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site is part brownfield.</w:t>
      </w:r>
    </w:p>
    <w:p xmlns:wp14="http://schemas.microsoft.com/office/word/2010/wordml" w:rsidP="2F02D502" wp14:paraId="1F6EAE7B" wp14:textId="3D502350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proposed dwellings are not all on 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original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footprint.</w:t>
      </w:r>
    </w:p>
    <w:p xmlns:wp14="http://schemas.microsoft.com/office/word/2010/wordml" w:rsidP="2F02D502" wp14:paraId="5EF3C9E8" wp14:textId="7122487C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There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appears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to be community support.</w:t>
      </w:r>
    </w:p>
    <w:p xmlns:wp14="http://schemas.microsoft.com/office/word/2010/wordml" w:rsidP="2F02D502" wp14:paraId="01A0D350" wp14:textId="0E7097FE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DPC concluded whilst in favour of development. A single dwelling within 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original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footprint would be more favourable for the site.</w:t>
      </w:r>
    </w:p>
    <w:p xmlns:wp14="http://schemas.microsoft.com/office/word/2010/wordml" w:rsidP="2F02D502" wp14:paraId="7A7B1A50" wp14:textId="69C83269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2F02D502" wp14:paraId="5E5787A5" wp14:textId="5F952D24">
      <w:pPr>
        <w:pStyle w:val="Normal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13.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Newsletter</w:t>
      </w:r>
    </w:p>
    <w:p w:rsidR="27FF51AF" w:rsidP="2F02D502" w:rsidRDefault="27FF51AF" w14:paraId="41279886" w14:textId="0A79EC7D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Mary Sommerville has agreed to help with the collation of the February edition. Going forward she has agreed to do the May edition.</w:t>
      </w:r>
    </w:p>
    <w:p w:rsidR="2F02D502" w:rsidP="2F02D502" w:rsidRDefault="2F02D502" w14:paraId="569A26F0" w14:textId="55A1020B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John Hampson is happy to help with the DNL. Amanda has arranged a meeting with him.</w:t>
      </w:r>
    </w:p>
    <w:p w:rsidR="2F02D502" w:rsidP="2F02D502" w:rsidRDefault="2F02D502" w14:paraId="50E4F3D5" w14:textId="6F6EACED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DNL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WhatsApp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group is to be set up.</w:t>
      </w:r>
    </w:p>
    <w:p w:rsidR="2F02D502" w:rsidP="2F02D502" w:rsidRDefault="2F02D502" w14:paraId="11996A25" w14:textId="562225A1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DPC are looking for people to take on 1 or 2 issues a year or have guest editors.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to put this forward to people in the next DNL edition.</w:t>
      </w:r>
    </w:p>
    <w:p w:rsidR="2F02D502" w:rsidP="2F02D502" w:rsidRDefault="2F02D502" w14:paraId="62900CE3" w14:textId="6B39CF1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F02D502" w:rsidRDefault="27FF51AF" w14:paraId="6A94A2A7" w14:textId="3109DCC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14. CIL Monies</w:t>
      </w:r>
    </w:p>
    <w:p w:rsidR="2F02D502" w:rsidP="2F02D502" w:rsidRDefault="2F02D502" w14:paraId="01053E98" w14:textId="2960E441">
      <w:pPr>
        <w:pStyle w:val="ListParagraph"/>
        <w:numPr>
          <w:ilvl w:val="0"/>
          <w:numId w:val="42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Action- Clerk to compile a spreadsheet with spending decisions the council have agreed to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previous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meeting.</w:t>
      </w:r>
    </w:p>
    <w:p w:rsidR="27FF51AF" w:rsidP="2F02D502" w:rsidRDefault="27FF51AF" w14:paraId="63BE8940" w14:textId="11817A6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15. Emergency Plan</w:t>
      </w:r>
    </w:p>
    <w:p w:rsidR="27FF51AF" w:rsidP="2F02D502" w:rsidRDefault="27FF51AF" w14:paraId="68B12540" w14:textId="6BBF5A45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list of church key holders needs to be on the plan.</w:t>
      </w:r>
    </w:p>
    <w:p w:rsidR="2F02D502" w:rsidP="2F02D502" w:rsidRDefault="2F02D502" w14:paraId="1E75F916" w14:textId="37AA81B2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Paul Wood will finalise the plan and upload to the DPC Website.</w:t>
      </w:r>
    </w:p>
    <w:p w:rsidR="2F02D502" w:rsidP="2F02D502" w:rsidRDefault="2F02D502" w14:paraId="6804DF09" w14:textId="493F1336">
      <w:pPr>
        <w:pStyle w:val="ListParagraph"/>
        <w:numPr>
          <w:ilvl w:val="0"/>
          <w:numId w:val="43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put this in the next edition of DNL.</w:t>
      </w:r>
    </w:p>
    <w:p w:rsidR="27FF51AF" w:rsidP="2F02D502" w:rsidRDefault="27FF51AF" w14:paraId="3C256EC2" w14:textId="1103B7D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16. VAS Machines in the village</w:t>
      </w:r>
    </w:p>
    <w:p w:rsidR="2F02D502" w:rsidP="2F02D502" w:rsidRDefault="2F02D502" w14:paraId="4A3F6B4F" w14:textId="520DABA6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Peter Harris SCC has changed the battery however the west machine is still not working.</w:t>
      </w:r>
    </w:p>
    <w:p w:rsidR="2F02D502" w:rsidP="2F02D502" w:rsidRDefault="2F02D502" w14:paraId="6DEAE8EC" w14:textId="6211B31A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 will be coming out again this week.</w:t>
      </w:r>
    </w:p>
    <w:p w:rsidR="2F02D502" w:rsidP="2F02D502" w:rsidRDefault="2F02D502" w14:paraId="6C787990" w14:textId="2007B124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PC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don't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hold any keys for the machines.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to obtain a key from Peter</w:t>
      </w:r>
    </w:p>
    <w:p w:rsidR="2F02D502" w:rsidP="2F02D502" w:rsidRDefault="2F02D502" w14:paraId="0B4DCE68" w14:textId="7A987F8F">
      <w:pPr>
        <w:pStyle w:val="ListParagraph"/>
        <w:numPr>
          <w:ilvl w:val="0"/>
          <w:numId w:val="4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Is the machine still under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warranty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F02D502" w:rsidP="2F02D502" w:rsidRDefault="2F02D502" w14:paraId="423BBD0B" w14:textId="77F6BC3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F02D502" w:rsidP="2F02D502" w:rsidRDefault="2F02D502" w14:paraId="3376A828" w14:textId="287889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17. Surrey Hills prospective walk in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F02D502" w:rsidP="2F02D502" w:rsidRDefault="2F02D502" w14:paraId="4169D445" w14:textId="4E30A90E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Gordon from The Surrey Hills has approached the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regarding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holding a walk for members of Surrey Hills in and around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2F02D502" w:rsidP="2F02D502" w:rsidRDefault="2F02D502" w14:paraId="69A2C375" w14:textId="038C7512">
      <w:pPr>
        <w:pStyle w:val="ListParagraph"/>
        <w:numPr>
          <w:ilvl w:val="0"/>
          <w:numId w:val="4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contact Gordon and ask what is involved.</w:t>
      </w:r>
    </w:p>
    <w:p w:rsidR="27FF51AF" w:rsidP="27FF51AF" w:rsidRDefault="27FF51AF" w14:paraId="04D1EC38" w14:textId="1A2859A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F02D502" w:rsidRDefault="27FF51AF" w14:paraId="3C5CEA73" w14:textId="52E2774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16. Payment Approvals</w:t>
      </w:r>
    </w:p>
    <w:p w:rsidR="2F02D502" w:rsidP="2F02D502" w:rsidRDefault="2F02D502" w14:paraId="3C8FA5EC" w14:textId="0C0A9AD6">
      <w:pPr>
        <w:pStyle w:val="ListParagraph"/>
        <w:numPr>
          <w:ilvl w:val="0"/>
          <w:numId w:val="4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DD Data Protection Fee - £40 - GDPR Information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Commissioner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27FF51AF" w:rsidP="2F02D502" w:rsidRDefault="27FF51AF" w14:paraId="39612A59" w14:textId="49FF36E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payment was approved by the Parish Council.</w:t>
      </w:r>
    </w:p>
    <w:p w:rsidR="27FF51AF" w:rsidP="27FF51AF" w:rsidRDefault="27FF51AF" w14:paraId="2B3E064B" w14:textId="3D6E4C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1D4AA51C" w14:textId="4498CE3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7FF51AF" w:rsidR="27FF51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17. Next Meeting Date</w:t>
      </w:r>
    </w:p>
    <w:p w:rsidR="27FF51AF" w:rsidP="2F02D502" w:rsidRDefault="27FF51AF" w14:paraId="38F5A18D" w14:textId="36472CF9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DPC are aware that the meeting dates are clashing with WBC meetings. Meaning the local councillors are unable to attend.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Clerk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contact David Munro and James Staunton.</w:t>
      </w:r>
    </w:p>
    <w:p w:rsidR="2F02D502" w:rsidP="2F02D502" w:rsidRDefault="2F02D502" w14:paraId="47B6E517" w14:textId="0209F3DD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Tuesday 19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March 2024 8pm</w:t>
      </w:r>
    </w:p>
    <w:p w:rsidR="27FF51AF" w:rsidP="27FF51AF" w:rsidRDefault="27FF51AF" w14:paraId="57EC8B2E" w14:textId="6BB46D4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794B61A5" w:rsidRDefault="27FF51AF" w14:paraId="7C17B7EA" w14:textId="3D883CD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2AAAB66" w14:textId="522B0CE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60FFD0F" w14:textId="2A93EA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31C320F" w14:textId="79BA49C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5820A12" w14:textId="4E350EC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9EC2EE5" w14:textId="593582D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0CF2DE0" w14:textId="278A20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946A45A" w14:textId="2094424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913050" w14:textId="3D89DC54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46F6CA" w14:textId="0C18406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FB63230" w14:textId="2C93B02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83AD0A1" w14:textId="67A7A5E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7126D1" w14:textId="1CD966E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A524705" w14:textId="1C7F9D7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4AABEA0" w14:textId="590329D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51E841B" w14:textId="7054E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FA14E66" w14:textId="19B18E7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65CD835" w14:textId="2341D2A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7938BA3" w14:textId="111FBA2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0BA0E4" w14:textId="2ACF80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070E5B5" w14:textId="4005287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CC86D7F" w14:textId="28C77A38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C6787BA" w14:textId="7FF62AD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41F693A" w14:textId="42D7293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10133FA" w14:textId="1230F22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9D7410" w14:textId="3FDA6C0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BCABE9" w14:textId="41CF411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11F5280" w14:textId="213ED9B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4BB2A7A" w14:textId="47E91F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F1AAB7" w14:textId="6ECC7C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54864C3" w14:textId="182250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0D61FE" w14:textId="7735D36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211724" w14:textId="0056B1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F55C377" w14:textId="0CB5FC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B018277" w14:textId="1BE18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8AD823" w14:textId="7C6390B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18ABAB7" w14:textId="7D68814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858626E" w14:textId="4019896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171F63C" w14:textId="7B1E9D4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DDB0348" w14:textId="2DC12A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9E08A4" w14:textId="5241913C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BE02ADC" w14:textId="7BB53D8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6">
    <w:nsid w:val="29d1b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a82ff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5ea3b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5c84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fb35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85b8c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ae529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7ff5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d057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553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f668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339e7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6b60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b6fd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b9f7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459dc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be2e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bd2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f56b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96419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39f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6ecb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8e8c1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5c7e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a611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cc40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531cf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8dc7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5fbb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c33e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a0a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caa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c9c4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29e2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ea3a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cc33c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6e89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0a9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24cd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746e8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7abe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b233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aea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64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5af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6f9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4FA3A"/>
    <w:rsid w:val="199F9C29"/>
    <w:rsid w:val="1AB4FA3A"/>
    <w:rsid w:val="21279414"/>
    <w:rsid w:val="27FF51AF"/>
    <w:rsid w:val="2F02D502"/>
    <w:rsid w:val="53C1CE43"/>
    <w:rsid w:val="5B11505D"/>
    <w:rsid w:val="6501A59C"/>
    <w:rsid w:val="794B61A5"/>
    <w:rsid w:val="79B1C705"/>
    <w:rsid w:val="7BFB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36F"/>
  <w15:chartTrackingRefBased/>
  <w15:docId w15:val="{B2FD2054-247E-4680-B96B-DC349225A0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be7ee956a04e34" /><Relationship Type="http://schemas.openxmlformats.org/officeDocument/2006/relationships/hyperlink" Target="https://planning360.waverley.gov.uk:4443/planning/search-applications" TargetMode="External" Id="Rc2ed9cf0c4c342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7</revision>
  <dcterms:created xsi:type="dcterms:W3CDTF">2024-03-14T12:10:48.5495462Z</dcterms:created>
  <dcterms:modified xsi:type="dcterms:W3CDTF">2024-03-14T14:35:51.2782982Z</dcterms:modified>
</coreProperties>
</file>